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Checkliste fürs HQ-Fachgespräch</w:t>
      </w:r>
    </w:p>
    <w:p>
      <w:pPr>
        <w:pStyle w:val="IntenseQuote"/>
      </w:pPr>
      <w:r>
        <w:t>Das solltest du auf jeden Fall parat haben:</w:t>
      </w:r>
    </w:p>
    <w:p>
      <w:pPr>
        <w:pStyle w:val="Heading1"/>
      </w:pPr>
      <w:r>
        <w:t>1. Dein Projekt im Griff – fachlich &amp; strukturell</w:t>
      </w:r>
    </w:p>
    <w:p>
      <w:pPr>
        <w:pStyle w:val="ListBullet"/>
      </w:pPr>
      <w:r>
        <w:t>☐ Ich kann mein Projektthema in 2–3 Sätzen zusammenfassen</w:t>
      </w:r>
    </w:p>
    <w:p>
      <w:pPr>
        <w:pStyle w:val="ListBullet"/>
      </w:pPr>
      <w:r>
        <w:t>☐ Ich kenne den Ausgangspunkt (IST-Zustand) und das Ziel</w:t>
      </w:r>
    </w:p>
    <w:p>
      <w:pPr>
        <w:pStyle w:val="ListBullet"/>
      </w:pPr>
      <w:r>
        <w:t>☐ Ich habe mich für eine konkrete Lösung entschieden – und kann sie begründen</w:t>
      </w:r>
    </w:p>
    <w:p>
      <w:pPr>
        <w:pStyle w:val="ListBullet"/>
      </w:pPr>
      <w:r>
        <w:t>☐ Ich kann mindestens eine Alternative benennen – und sagen, warum ich sie nicht gewählt habe</w:t>
      </w:r>
    </w:p>
    <w:p>
      <w:pPr>
        <w:pStyle w:val="ListBullet"/>
      </w:pPr>
      <w:r>
        <w:t>☐ Ich kenne den wirtschaftlichen Nutzen (z. B. Einsparung, ROI, Amortisation)</w:t>
      </w:r>
    </w:p>
    <w:p>
      <w:pPr>
        <w:pStyle w:val="Heading1"/>
      </w:pPr>
      <w:r>
        <w:t>2. Zahlen, Daten, Fakten sitzen</w:t>
      </w:r>
    </w:p>
    <w:p>
      <w:pPr>
        <w:pStyle w:val="ListBullet"/>
      </w:pPr>
      <w:r>
        <w:t>☐ Ich habe meine wichtigsten Kennzahlen auswendig</w:t>
      </w:r>
    </w:p>
    <w:p>
      <w:pPr>
        <w:pStyle w:val="ListBullet"/>
      </w:pPr>
      <w:r>
        <w:t>☐ Ich kann meine Wirtschaftlichkeitsberechnung erklären</w:t>
      </w:r>
    </w:p>
    <w:p>
      <w:pPr>
        <w:pStyle w:val="ListBullet"/>
      </w:pPr>
      <w:r>
        <w:t>☐ Ich weiß, welche Kostenarten betroffen sind (z. B. Investitions-, Personal- oder Betriebskosten)</w:t>
      </w:r>
    </w:p>
    <w:p>
      <w:pPr>
        <w:pStyle w:val="ListBullet"/>
      </w:pPr>
      <w:r>
        <w:t>☐ Ich kann grob abschätzen, wie sich die Maßnahme rechnet</w:t>
      </w:r>
    </w:p>
    <w:p>
      <w:pPr>
        <w:pStyle w:val="ListBullet"/>
      </w:pPr>
      <w:r>
        <w:t>☐ Ich habe ggf. Diagramme oder Tabellen im Kopf, die ich anschaulich erklären kann</w:t>
      </w:r>
    </w:p>
    <w:p>
      <w:pPr>
        <w:pStyle w:val="Heading1"/>
      </w:pPr>
      <w:r>
        <w:t>3. Führung, Kommunikation &amp; Mitarbeiter</w:t>
      </w:r>
    </w:p>
    <w:p>
      <w:pPr>
        <w:pStyle w:val="ListBullet"/>
      </w:pPr>
      <w:r>
        <w:t>☐ Ich kann erklären, wie ich mein Team einbinde</w:t>
      </w:r>
    </w:p>
    <w:p>
      <w:pPr>
        <w:pStyle w:val="ListBullet"/>
      </w:pPr>
      <w:r>
        <w:t>☐ Ich weiß, welche Führungsmittel ich genutzt habe (z. B. Zielvereinbarung, Feedback, Schulung)</w:t>
      </w:r>
    </w:p>
    <w:p>
      <w:pPr>
        <w:pStyle w:val="ListBullet"/>
      </w:pPr>
      <w:r>
        <w:t>☐ Ich kann mögliche Konflikte benennen – und wie ich damit umgehen würde</w:t>
      </w:r>
    </w:p>
    <w:p>
      <w:pPr>
        <w:pStyle w:val="ListBullet"/>
      </w:pPr>
      <w:r>
        <w:t>☐ Ich kenne rechtliche Grundlagen, z. B. aus ArbSchG, BetrSichV, BGV, usw.</w:t>
      </w:r>
    </w:p>
    <w:p>
      <w:pPr>
        <w:pStyle w:val="ListBullet"/>
      </w:pPr>
      <w:r>
        <w:t>☐ Ich kann sagen, wie ich Mitarbeiter qualifiziere oder unterweise</w:t>
      </w:r>
    </w:p>
    <w:p>
      <w:pPr>
        <w:pStyle w:val="Heading1"/>
      </w:pPr>
      <w:r>
        <w:t>4. Prüfungstaktik &amp; Auftreten</w:t>
      </w:r>
    </w:p>
    <w:p>
      <w:pPr>
        <w:pStyle w:val="ListBullet"/>
      </w:pPr>
      <w:r>
        <w:t>☐ Ich habe Beispielfragen geübt (mind. 10 typische Prüfungsfragen)</w:t>
      </w:r>
    </w:p>
    <w:p>
      <w:pPr>
        <w:pStyle w:val="ListBullet"/>
      </w:pPr>
      <w:r>
        <w:t>☐ Ich spreche klar und strukturiert, ohne zu schnell zu werden</w:t>
      </w:r>
    </w:p>
    <w:p>
      <w:pPr>
        <w:pStyle w:val="ListBullet"/>
      </w:pPr>
      <w:r>
        <w:t>☐ Ich kann auch mal sagen: „Dazu denke ich kurz nach“</w:t>
      </w:r>
    </w:p>
    <w:p>
      <w:pPr>
        <w:pStyle w:val="ListBullet"/>
      </w:pPr>
      <w:r>
        <w:t>☐ Ich habe freundliches, ruhiges Auftreten trainiert</w:t>
      </w:r>
    </w:p>
    <w:p>
      <w:pPr>
        <w:pStyle w:val="ListBullet"/>
      </w:pPr>
      <w:r>
        <w:t>☐ Ich habe mit jemandem das Fachgespräch simuliert oder laut geübt</w:t>
      </w:r>
    </w:p>
    <w:p>
      <w:pPr>
        <w:pStyle w:val="Heading1"/>
      </w:pPr>
      <w:r>
        <w:t>5. Mentale Vorbereitung – der entscheidende Unterschied</w:t>
      </w:r>
    </w:p>
    <w:p>
      <w:pPr>
        <w:pStyle w:val="ListBullet"/>
      </w:pPr>
      <w:r>
        <w:t>☐ Ich vertraue meiner Vorbereitung – nicht auf Glück</w:t>
      </w:r>
    </w:p>
    <w:p>
      <w:pPr>
        <w:pStyle w:val="ListBullet"/>
      </w:pPr>
      <w:r>
        <w:t>☐ Ich habe mir realistisch gesagt: „Ich muss nicht perfekt sein, sondern kompetent.“</w:t>
      </w:r>
    </w:p>
    <w:p>
      <w:pPr>
        <w:pStyle w:val="ListBullet"/>
      </w:pPr>
      <w:r>
        <w:t>☐ Ich gehe mit dem Gefühl rein: „Ich erkläre mein Projekt – nicht ich werde verhört.“</w:t>
      </w:r>
    </w:p>
    <w:p>
      <w:pPr>
        <w:pStyle w:val="ListBullet"/>
      </w:pPr>
      <w:r>
        <w:t>☐ Ich habe einen Plan für den Morgen vor dem Gespräch (ruhig frühstücken, Kleidung, Atemtechnik)</w:t>
      </w:r>
    </w:p>
    <w:p>
      <w:pPr>
        <w:pStyle w:val="ListBullet"/>
      </w:pPr>
      <w:r>
        <w:t>☐ Ich habe meinen Eröffnungssatz vorbereitet – z. B.: „Ich stelle Ihnen mein Projekt zur Umstellung auf energieeffiziente Antriebstechnik vor. Ziel war es, …“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